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11601" w14:textId="58F5C809" w:rsidR="00EF1E98" w:rsidRDefault="00EF1E98" w:rsidP="00EF1E98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Organizace výuky </w:t>
      </w:r>
      <w:r w:rsidR="00204F23">
        <w:rPr>
          <w:rFonts w:ascii="Times New Roman" w:hAnsi="Times New Roman" w:cs="Times New Roman"/>
          <w:b/>
          <w:bCs/>
          <w:color w:val="000000"/>
          <w:sz w:val="40"/>
          <w:szCs w:val="40"/>
        </w:rPr>
        <w:t>v 1. pololetí školního roku 202</w:t>
      </w:r>
      <w:r w:rsidR="003833FF">
        <w:rPr>
          <w:rFonts w:ascii="Times New Roman" w:hAnsi="Times New Roman" w:cs="Times New Roman"/>
          <w:b/>
          <w:bCs/>
          <w:color w:val="000000"/>
          <w:sz w:val="40"/>
          <w:szCs w:val="40"/>
        </w:rPr>
        <w:t>6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-2</w:t>
      </w:r>
      <w:r w:rsidR="003833FF">
        <w:rPr>
          <w:rFonts w:ascii="Times New Roman" w:hAnsi="Times New Roman" w:cs="Times New Roman"/>
          <w:b/>
          <w:bCs/>
          <w:color w:val="000000"/>
          <w:sz w:val="40"/>
          <w:szCs w:val="40"/>
        </w:rPr>
        <w:t>7</w:t>
      </w:r>
      <w:bookmarkStart w:id="0" w:name="_GoBack"/>
      <w:bookmarkEnd w:id="0"/>
    </w:p>
    <w:p w14:paraId="4B962A69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14:paraId="5AE5D655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Kontakt:</w:t>
      </w:r>
    </w:p>
    <w:p w14:paraId="3E5C7310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tel.: 777 594 452, 608 108 878</w:t>
      </w:r>
    </w:p>
    <w:p w14:paraId="7BB71423" w14:textId="77777777" w:rsidR="00EF1E98" w:rsidRDefault="00EF1E98" w:rsidP="00EF1E98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</w:rPr>
        <w:t xml:space="preserve">e-mail:  </w:t>
      </w:r>
      <w:hyperlink r:id="rId8" w:history="1">
        <w:r>
          <w:rPr>
            <w:rStyle w:val="Internetlink"/>
            <w:rFonts w:ascii="Times New Roman" w:hAnsi="Times New Roman" w:cs="Times New Roman"/>
            <w:color w:val="000000"/>
            <w:sz w:val="28"/>
          </w:rPr>
          <w:t>hs.sauerovi@seznam.cz</w:t>
        </w:r>
      </w:hyperlink>
    </w:p>
    <w:p w14:paraId="5B8D8576" w14:textId="77777777" w:rsidR="00EF1E98" w:rsidRDefault="003833FF" w:rsidP="00EF1E98">
      <w:pPr>
        <w:pStyle w:val="Textbody"/>
        <w:widowControl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EF1E98">
          <w:rPr>
            <w:rStyle w:val="Hypertextovodkaz"/>
            <w:rFonts w:ascii="Helvetica" w:hAnsi="Helvetica" w:cs="Helvetica"/>
            <w:color w:val="FC6722"/>
            <w:sz w:val="26"/>
            <w:szCs w:val="26"/>
            <w:shd w:val="clear" w:color="auto" w:fill="FFFFFF"/>
          </w:rPr>
          <w:t>www.sauerovi.cz</w:t>
        </w:r>
      </w:hyperlink>
    </w:p>
    <w:p w14:paraId="5F45F919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sz w:val="28"/>
          <w:szCs w:val="28"/>
        </w:rPr>
      </w:pPr>
    </w:p>
    <w:p w14:paraId="1A72303E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forma výuky: prezenční, po domluvě s vyučujícím distanční (on-line)</w:t>
      </w:r>
    </w:p>
    <w:p w14:paraId="29B16D2D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počet žáků v hodině: 1 nebo 2</w:t>
      </w:r>
    </w:p>
    <w:p w14:paraId="16B62919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délka vyučovací hodiny: 45 min nebo 30 min </w:t>
      </w:r>
    </w:p>
    <w:p w14:paraId="65535E13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výuka probíhá 1x týdně (18 lekcí/pololetí) dle konkrétního rozvrhu.</w:t>
      </w:r>
    </w:p>
    <w:p w14:paraId="4A4CEF5F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Pokud na určitý den v týdnu připadne více než osmnáct pracovních dní za pololetí, </w:t>
      </w:r>
      <w:r>
        <w:rPr>
          <w:rFonts w:ascii="Times New Roman" w:hAnsi="Times New Roman" w:cs="Times New Roman"/>
          <w:b/>
          <w:color w:val="000000"/>
          <w:sz w:val="28"/>
        </w:rPr>
        <w:t>vyučující rozhodne, ve kterých osmnácti týdnech výuka proběhne</w:t>
      </w:r>
      <w:r>
        <w:rPr>
          <w:rFonts w:ascii="Times New Roman" w:hAnsi="Times New Roman" w:cs="Times New Roman"/>
          <w:color w:val="000000"/>
          <w:sz w:val="28"/>
        </w:rPr>
        <w:t>. Pokud na některý den v týdnu připadne méně než osmnáct pracovních dní, bude výuka do tohoto počtu doplněna v následujícím pololetí.</w:t>
      </w:r>
    </w:p>
    <w:p w14:paraId="0487DBA5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V rámci přípravy na vystoupení žáků může být individuální výuka nahrazena souborovou hrou.  Účinkování na koncertě či besídce je rovněž považováno za lekci.   </w:t>
      </w:r>
    </w:p>
    <w:p w14:paraId="6B01EB08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43A2848C" w14:textId="77777777" w:rsidR="00EF1E98" w:rsidRDefault="00EF1E98" w:rsidP="00EF1E98">
      <w:pPr>
        <w:pStyle w:val="Textbody"/>
        <w:widowControl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</w:rPr>
        <w:t xml:space="preserve">* </w:t>
      </w:r>
      <w:r>
        <w:rPr>
          <w:rFonts w:ascii="Times New Roman" w:hAnsi="Times New Roman" w:cs="Times New Roman"/>
          <w:b/>
          <w:color w:val="000000"/>
          <w:sz w:val="28"/>
        </w:rPr>
        <w:t>Nepřítomnost žáka je bez nároku na náhradu</w:t>
      </w:r>
      <w:r>
        <w:rPr>
          <w:rFonts w:ascii="Times New Roman" w:hAnsi="Times New Roman" w:cs="Times New Roman"/>
          <w:color w:val="000000"/>
          <w:sz w:val="28"/>
        </w:rPr>
        <w:t xml:space="preserve"> (dlouhodobá nemoc je posuzována individuálně). </w:t>
      </w:r>
      <w:r>
        <w:rPr>
          <w:rFonts w:ascii="Times New Roman" w:hAnsi="Times New Roman" w:cs="Times New Roman"/>
          <w:b/>
          <w:color w:val="000000"/>
          <w:sz w:val="28"/>
        </w:rPr>
        <w:t>Žádáme o co nejvčasnější sdělování nadcházející absence svému vyučujícímu!</w:t>
      </w:r>
    </w:p>
    <w:p w14:paraId="4CC3C567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Nepřítomnost učitele bude nahrazena.</w:t>
      </w:r>
    </w:p>
    <w:p w14:paraId="0D78D265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6F2C153A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Odpovědnost za žáka v hodině nese učitel.</w:t>
      </w:r>
    </w:p>
    <w:p w14:paraId="0937362E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Odpovědnost za materiální škody způsobené žákem přebírají rodiče.</w:t>
      </w:r>
    </w:p>
    <w:p w14:paraId="2626299A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</w:t>
      </w:r>
      <w:r>
        <w:rPr>
          <w:rFonts w:ascii="Times New Roman" w:hAnsi="Times New Roman" w:cs="Times New Roman"/>
          <w:b/>
          <w:color w:val="000000"/>
          <w:sz w:val="28"/>
        </w:rPr>
        <w:t>Vstup do školy je povolen pouze v přezůvkách.</w:t>
      </w:r>
    </w:p>
    <w:p w14:paraId="2116B6D7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2EBD2879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*V případě dlouhodobé nemožnosti prezenční výuky z důvodu nepředvídatelných okolností bude výuka probíhat distanční formou.</w:t>
      </w:r>
    </w:p>
    <w:p w14:paraId="29C685E5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b/>
          <w:color w:val="000000"/>
          <w:sz w:val="28"/>
        </w:rPr>
      </w:pPr>
    </w:p>
    <w:p w14:paraId="400B7729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Učebna:</w:t>
      </w:r>
    </w:p>
    <w:p w14:paraId="12E738FD" w14:textId="77777777" w:rsidR="00516E48" w:rsidRDefault="00EF1E98" w:rsidP="00EF1E98">
      <w:pPr>
        <w:pStyle w:val="Textbody"/>
        <w:widowControl/>
        <w:rPr>
          <w:rFonts w:hint="eastAs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Kulturní a společenské centrum městyse 3. patro budovy </w:t>
      </w:r>
      <w:r w:rsidR="00516E48">
        <w:rPr>
          <w:color w:val="000000"/>
          <w:sz w:val="27"/>
          <w:szCs w:val="27"/>
        </w:rPr>
        <w:t>Obecního úřadu</w:t>
      </w:r>
    </w:p>
    <w:p w14:paraId="4B81F443" w14:textId="77777777" w:rsidR="00EF1E98" w:rsidRDefault="00516E48" w:rsidP="00EF1E98">
      <w:pPr>
        <w:pStyle w:val="Textbody"/>
        <w:widowControl/>
        <w:rPr>
          <w:rFonts w:hint="eastAsi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Brodecká 1, </w:t>
      </w:r>
      <w:r w:rsidR="00EF1E98">
        <w:rPr>
          <w:color w:val="000000"/>
          <w:sz w:val="27"/>
          <w:szCs w:val="27"/>
        </w:rPr>
        <w:t xml:space="preserve">Dub nad Moravou </w:t>
      </w:r>
      <w:hyperlink r:id="rId10" w:history="1">
        <w:r w:rsidR="00EF1E98" w:rsidRPr="00F51E7A">
          <w:rPr>
            <w:rStyle w:val="Hypertextovodkaz"/>
            <w:sz w:val="27"/>
            <w:szCs w:val="27"/>
          </w:rPr>
          <w:t>http://www.dubnadmoravou.cz/</w:t>
        </w:r>
      </w:hyperlink>
    </w:p>
    <w:p w14:paraId="53848A93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1EC51A3F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Školné:</w:t>
      </w:r>
    </w:p>
    <w:p w14:paraId="4B0DE300" w14:textId="77777777" w:rsidR="00E737FC" w:rsidRDefault="00E737FC" w:rsidP="00E737FC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Pololetní školné</w:t>
      </w:r>
      <w:r>
        <w:rPr>
          <w:rFonts w:ascii="Times New Roman" w:hAnsi="Times New Roman" w:cs="Times New Roman"/>
          <w:b/>
          <w:color w:val="000000"/>
          <w:sz w:val="28"/>
        </w:rPr>
        <w:t xml:space="preserve"> jednoho žáka (za 18 lekcí)</w:t>
      </w:r>
      <w:r>
        <w:rPr>
          <w:rFonts w:ascii="Times New Roman" w:hAnsi="Times New Roman" w:cs="Times New Roman"/>
          <w:color w:val="000000"/>
          <w:sz w:val="28"/>
        </w:rPr>
        <w:t>:</w:t>
      </w:r>
    </w:p>
    <w:p w14:paraId="6ECA6225" w14:textId="77777777" w:rsidR="00E737FC" w:rsidRDefault="00E737FC" w:rsidP="00E737FC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individuální výuka: 6 120 Kč (45 min lekce), 4 680 Kč (30 min lekce)</w:t>
      </w:r>
    </w:p>
    <w:p w14:paraId="65241BE7" w14:textId="77777777" w:rsidR="00E737FC" w:rsidRDefault="00E737FC" w:rsidP="00E737FC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při 2 žácích v hodině: 3 960 Kč (45 min lekce)</w:t>
      </w:r>
    </w:p>
    <w:p w14:paraId="4D1C2C99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4CE7B9AE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Platba školného:</w:t>
      </w:r>
    </w:p>
    <w:p w14:paraId="70CB28B7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Způsob úhrady:</w:t>
      </w:r>
    </w:p>
    <w:p w14:paraId="3CE5F2E3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hotově: ve vyučovací hodině</w:t>
      </w:r>
    </w:p>
    <w:p w14:paraId="5CA3B26C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bankovním převodem na účet: 232423977/0300</w:t>
      </w:r>
    </w:p>
    <w:p w14:paraId="0F00CFC6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Termín úhrady:</w:t>
      </w:r>
    </w:p>
    <w:p w14:paraId="2D2FA00B" w14:textId="06C9A467" w:rsidR="00EF1E98" w:rsidRDefault="00204F23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* do </w:t>
      </w:r>
      <w:r w:rsidR="00E737FC">
        <w:rPr>
          <w:rFonts w:ascii="Times New Roman" w:hAnsi="Times New Roman" w:cs="Times New Roman"/>
          <w:color w:val="000000"/>
          <w:sz w:val="28"/>
        </w:rPr>
        <w:t>30</w:t>
      </w:r>
      <w:r>
        <w:rPr>
          <w:rFonts w:ascii="Times New Roman" w:hAnsi="Times New Roman" w:cs="Times New Roman"/>
          <w:color w:val="000000"/>
          <w:sz w:val="28"/>
        </w:rPr>
        <w:t>. září 202</w:t>
      </w:r>
      <w:r w:rsidR="00E737FC">
        <w:rPr>
          <w:rFonts w:ascii="Times New Roman" w:hAnsi="Times New Roman" w:cs="Times New Roman"/>
          <w:color w:val="000000"/>
          <w:sz w:val="28"/>
        </w:rPr>
        <w:t>5</w:t>
      </w:r>
      <w:r w:rsidR="00EF1E98">
        <w:rPr>
          <w:rFonts w:ascii="Times New Roman" w:hAnsi="Times New Roman" w:cs="Times New Roman"/>
          <w:color w:val="000000"/>
          <w:sz w:val="28"/>
        </w:rPr>
        <w:t xml:space="preserve"> (jiný termín po domluvě)</w:t>
      </w:r>
    </w:p>
    <w:p w14:paraId="171B99EB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* V odůvodněných případech lze zažádat o rozložení na splátky</w:t>
      </w:r>
    </w:p>
    <w:p w14:paraId="18EC90A2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55111AE0" w14:textId="77777777" w:rsidR="00BA6997" w:rsidRDefault="00BA6997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31D4BD3D" w14:textId="77777777" w:rsidR="00BA6997" w:rsidRDefault="00BA6997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46755C89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1F6BCAC3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Jméno a příjmení žáka……………………………………………………………</w:t>
      </w:r>
    </w:p>
    <w:p w14:paraId="054E7043" w14:textId="77777777" w:rsid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</w:p>
    <w:p w14:paraId="2D357084" w14:textId="77777777" w:rsidR="00483C91" w:rsidRPr="00EF1E98" w:rsidRDefault="00EF1E98" w:rsidP="00EF1E98">
      <w:pPr>
        <w:pStyle w:val="Textbody"/>
        <w:widowControl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V…………………………       Podpis rodičů:……………………………………</w:t>
      </w:r>
    </w:p>
    <w:sectPr w:rsidR="00483C91" w:rsidRPr="00EF1E98" w:rsidSect="00C62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1E98"/>
    <w:rsid w:val="00204F23"/>
    <w:rsid w:val="00377ADF"/>
    <w:rsid w:val="003833FF"/>
    <w:rsid w:val="00483C91"/>
    <w:rsid w:val="00516E48"/>
    <w:rsid w:val="006243CA"/>
    <w:rsid w:val="0096018B"/>
    <w:rsid w:val="00BA6997"/>
    <w:rsid w:val="00C629D3"/>
    <w:rsid w:val="00D271C9"/>
    <w:rsid w:val="00E737FC"/>
    <w:rsid w:val="00EF1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33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9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1E98"/>
    <w:rPr>
      <w:color w:val="0563C1" w:themeColor="hyperlink"/>
      <w:u w:val="single"/>
    </w:rPr>
  </w:style>
  <w:style w:type="paragraph" w:customStyle="1" w:styleId="Textbody">
    <w:name w:val="Text body"/>
    <w:basedOn w:val="Normln"/>
    <w:rsid w:val="00EF1E98"/>
    <w:pPr>
      <w:widowControl w:val="0"/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EF1E98"/>
    <w:rPr>
      <w:color w:val="000080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F1E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.sauerovi@seznam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http://www.dubnadmoravou.cz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auerovi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6C6F4E2F935740B0FBB8A41883C973" ma:contentTypeVersion="10" ma:contentTypeDescription="Vytvoří nový dokument" ma:contentTypeScope="" ma:versionID="bdfe49341a3a6949d404932689f0579e">
  <xsd:schema xmlns:xsd="http://www.w3.org/2001/XMLSchema" xmlns:xs="http://www.w3.org/2001/XMLSchema" xmlns:p="http://schemas.microsoft.com/office/2006/metadata/properties" xmlns:ns3="30a7c0b2-3957-4ee6-848f-03628eecaa28" targetNamespace="http://schemas.microsoft.com/office/2006/metadata/properties" ma:root="true" ma:fieldsID="50b31cde6db25e59b23d7fff13e1b2b4" ns3:_="">
    <xsd:import namespace="30a7c0b2-3957-4ee6-848f-03628eeca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c0b2-3957-4ee6-848f-03628eeca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DEA12F-BC88-460E-9D79-30DE7D3015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B1CCC9-B5F1-4083-A9D3-77599D0F9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1255A0-6CA3-42DA-A935-09EA92C71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7c0b2-3957-4ee6-848f-03628eeca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299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Javùrek Matyáš</dc:creator>
  <cp:lastModifiedBy>Bara</cp:lastModifiedBy>
  <cp:revision>5</cp:revision>
  <dcterms:created xsi:type="dcterms:W3CDTF">2025-08-24T18:24:00Z</dcterms:created>
  <dcterms:modified xsi:type="dcterms:W3CDTF">2026-05-28T19:22:00Z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0x010100A76C6F4E2F935740B0FBB8A41883C973</vt:lpwstr>
  </property>
</Properties>
</file>